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D9AA" w14:textId="0972111D" w:rsidR="009179AB" w:rsidRDefault="009179AB" w:rsidP="009179AB">
      <w:pPr>
        <w:rPr>
          <w:rFonts w:ascii="Times New Roman" w:hAnsi="Times New Roman" w:cs="Times New Roman"/>
          <w:b/>
          <w:i/>
          <w:sz w:val="24"/>
          <w:szCs w:val="24"/>
          <w:u w:val="single"/>
        </w:rPr>
      </w:pPr>
      <w:r>
        <w:rPr>
          <w:rFonts w:ascii="Times New Roman" w:hAnsi="Times New Roman" w:cs="Times New Roman"/>
          <w:b/>
          <w:i/>
          <w:sz w:val="24"/>
          <w:szCs w:val="24"/>
          <w:u w:val="single"/>
        </w:rPr>
        <w:t>Materials:</w:t>
      </w:r>
    </w:p>
    <w:p w14:paraId="0DAF3138" w14:textId="740A371A" w:rsidR="009179AB" w:rsidRDefault="009179AB" w:rsidP="009179AB">
      <w:pPr>
        <w:rPr>
          <w:rFonts w:ascii="Times New Roman" w:hAnsi="Times New Roman" w:cs="Times New Roman"/>
          <w:b/>
          <w:i/>
          <w:sz w:val="24"/>
          <w:szCs w:val="24"/>
          <w:u w:val="single"/>
        </w:rPr>
      </w:pPr>
      <w:r>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 xml:space="preserve">inch </w:t>
      </w:r>
      <w:r>
        <w:rPr>
          <w:rFonts w:ascii="Times New Roman" w:hAnsi="Times New Roman" w:cs="Times New Roman"/>
          <w:sz w:val="24"/>
          <w:szCs w:val="24"/>
        </w:rPr>
        <w:t xml:space="preserve">Ring </w:t>
      </w:r>
      <w:r>
        <w:rPr>
          <w:rFonts w:ascii="Times New Roman" w:hAnsi="Times New Roman" w:cs="Times New Roman"/>
          <w:sz w:val="24"/>
          <w:szCs w:val="24"/>
        </w:rPr>
        <w:t>Binder</w:t>
      </w:r>
    </w:p>
    <w:p w14:paraId="14FFD889" w14:textId="73F9A01C" w:rsidR="009179AB" w:rsidRDefault="009179AB" w:rsidP="009179AB">
      <w:pPr>
        <w:rPr>
          <w:rFonts w:ascii="Times New Roman" w:hAnsi="Times New Roman" w:cs="Times New Roman"/>
          <w:sz w:val="24"/>
          <w:szCs w:val="24"/>
        </w:rPr>
      </w:pPr>
      <w:r>
        <w:rPr>
          <w:rFonts w:ascii="Times New Roman" w:hAnsi="Times New Roman" w:cs="Times New Roman"/>
          <w:sz w:val="24"/>
          <w:szCs w:val="24"/>
        </w:rPr>
        <w:t>Binder divider tabs</w:t>
      </w:r>
      <w:r>
        <w:rPr>
          <w:rFonts w:ascii="Times New Roman" w:hAnsi="Times New Roman" w:cs="Times New Roman"/>
          <w:sz w:val="24"/>
          <w:szCs w:val="24"/>
        </w:rPr>
        <w:t xml:space="preserve"> (packet of 8 will suffice)</w:t>
      </w:r>
    </w:p>
    <w:p w14:paraId="3622B32C" w14:textId="77777777" w:rsidR="009179AB" w:rsidRDefault="009179AB" w:rsidP="009179AB">
      <w:pPr>
        <w:rPr>
          <w:rFonts w:ascii="Times New Roman" w:hAnsi="Times New Roman" w:cs="Times New Roman"/>
          <w:sz w:val="24"/>
          <w:szCs w:val="24"/>
        </w:rPr>
      </w:pPr>
      <w:r>
        <w:rPr>
          <w:rFonts w:ascii="Times New Roman" w:hAnsi="Times New Roman" w:cs="Times New Roman"/>
          <w:sz w:val="24"/>
          <w:szCs w:val="24"/>
        </w:rPr>
        <w:t>Dry erase markers minimum of three (darker colors preferred)</w:t>
      </w:r>
    </w:p>
    <w:p w14:paraId="6C4069AF" w14:textId="00A2E953" w:rsidR="009179AB" w:rsidRDefault="009179AB" w:rsidP="009179AB">
      <w:pPr>
        <w:rPr>
          <w:rFonts w:ascii="Times New Roman" w:hAnsi="Times New Roman" w:cs="Times New Roman"/>
          <w:sz w:val="24"/>
          <w:szCs w:val="24"/>
        </w:rPr>
      </w:pPr>
      <w:r>
        <w:rPr>
          <w:rFonts w:ascii="Times New Roman" w:hAnsi="Times New Roman" w:cs="Times New Roman"/>
          <w:sz w:val="24"/>
          <w:szCs w:val="24"/>
        </w:rPr>
        <w:t>One container of wet wipes</w:t>
      </w:r>
      <w:r>
        <w:rPr>
          <w:rFonts w:ascii="Times New Roman" w:hAnsi="Times New Roman" w:cs="Times New Roman"/>
          <w:sz w:val="24"/>
          <w:szCs w:val="24"/>
        </w:rPr>
        <w:t xml:space="preserve"> (last name beginning with the letters A-M)</w:t>
      </w:r>
    </w:p>
    <w:p w14:paraId="04DDCF73" w14:textId="1044D084" w:rsidR="009179AB" w:rsidRDefault="009179AB" w:rsidP="009179AB">
      <w:pPr>
        <w:rPr>
          <w:rFonts w:ascii="Times New Roman" w:hAnsi="Times New Roman" w:cs="Times New Roman"/>
          <w:sz w:val="24"/>
          <w:szCs w:val="24"/>
        </w:rPr>
      </w:pPr>
      <w:r>
        <w:rPr>
          <w:rFonts w:ascii="Times New Roman" w:hAnsi="Times New Roman" w:cs="Times New Roman"/>
          <w:sz w:val="24"/>
          <w:szCs w:val="24"/>
        </w:rPr>
        <w:t>One container of hand sanitizer (last name beginning with the letters N-Z)</w:t>
      </w:r>
    </w:p>
    <w:p w14:paraId="7E236272" w14:textId="77777777" w:rsidR="009179AB" w:rsidRDefault="009179AB" w:rsidP="009179AB">
      <w:pPr>
        <w:rPr>
          <w:rFonts w:ascii="Times New Roman" w:hAnsi="Times New Roman" w:cs="Times New Roman"/>
          <w:sz w:val="24"/>
          <w:szCs w:val="24"/>
        </w:rPr>
      </w:pPr>
      <w:r>
        <w:rPr>
          <w:rFonts w:ascii="Times New Roman" w:hAnsi="Times New Roman" w:cs="Times New Roman"/>
          <w:sz w:val="24"/>
          <w:szCs w:val="24"/>
        </w:rPr>
        <w:t>Blue or Black Pens</w:t>
      </w:r>
    </w:p>
    <w:p w14:paraId="2E84A3A1" w14:textId="439748B5" w:rsidR="009179AB" w:rsidRDefault="009179AB" w:rsidP="009179AB">
      <w:pPr>
        <w:rPr>
          <w:rFonts w:ascii="Times New Roman" w:hAnsi="Times New Roman" w:cs="Times New Roman"/>
          <w:sz w:val="24"/>
          <w:szCs w:val="24"/>
        </w:rPr>
      </w:pPr>
      <w:r>
        <w:rPr>
          <w:rFonts w:ascii="Times New Roman" w:hAnsi="Times New Roman" w:cs="Times New Roman"/>
          <w:sz w:val="24"/>
          <w:szCs w:val="24"/>
        </w:rPr>
        <w:t>Color Pencils (red, green and yellow are needed)</w:t>
      </w:r>
    </w:p>
    <w:p w14:paraId="1DCD1A68" w14:textId="77777777" w:rsidR="009179AB" w:rsidRDefault="009179AB" w:rsidP="009179AB">
      <w:pPr>
        <w:rPr>
          <w:rFonts w:ascii="Times New Roman" w:hAnsi="Times New Roman" w:cs="Times New Roman"/>
          <w:sz w:val="24"/>
          <w:szCs w:val="24"/>
        </w:rPr>
      </w:pPr>
    </w:p>
    <w:p w14:paraId="36C86B5A" w14:textId="217BE6A0" w:rsidR="009179AB" w:rsidRDefault="009179AB" w:rsidP="009179AB">
      <w:pPr>
        <w:rPr>
          <w:rFonts w:ascii="Segoe UI" w:hAnsi="Segoe UI" w:cs="Segoe UI"/>
          <w:color w:val="4C4C4C"/>
          <w:sz w:val="23"/>
          <w:szCs w:val="23"/>
          <w:shd w:val="clear" w:color="auto" w:fill="CCEAFF"/>
        </w:rPr>
      </w:pPr>
      <w:r>
        <w:rPr>
          <w:rFonts w:ascii="Segoe UI" w:hAnsi="Segoe UI" w:cs="Segoe UI"/>
          <w:color w:val="4C4C4C"/>
          <w:sz w:val="23"/>
          <w:szCs w:val="23"/>
          <w:shd w:val="clear" w:color="auto" w:fill="CCEAFF"/>
        </w:rPr>
        <w:t xml:space="preserve">Instructions: </w:t>
      </w:r>
    </w:p>
    <w:p w14:paraId="0695636E" w14:textId="4A804AF5" w:rsidR="009179AB" w:rsidRDefault="009179AB" w:rsidP="009179AB">
      <w:pPr>
        <w:rPr>
          <w:rFonts w:ascii="Segoe UI" w:hAnsi="Segoe UI" w:cs="Segoe UI"/>
          <w:color w:val="4C4C4C"/>
          <w:sz w:val="23"/>
          <w:szCs w:val="23"/>
          <w:shd w:val="clear" w:color="auto" w:fill="CCEAFF"/>
        </w:rPr>
      </w:pPr>
      <w:r>
        <w:rPr>
          <w:rFonts w:ascii="Segoe UI" w:hAnsi="Segoe UI" w:cs="Segoe UI"/>
          <w:color w:val="4C4C4C"/>
          <w:sz w:val="23"/>
          <w:szCs w:val="23"/>
          <w:shd w:val="clear" w:color="auto" w:fill="CCEAFF"/>
        </w:rPr>
        <w:t>Summer of 2020 IB Psychology work for Juniors</w:t>
      </w:r>
    </w:p>
    <w:p w14:paraId="2C142F48" w14:textId="294B5AC6" w:rsidR="009179AB" w:rsidRDefault="009179AB" w:rsidP="009179AB">
      <w:pPr>
        <w:rPr>
          <w:rFonts w:ascii="Segoe UI" w:hAnsi="Segoe UI" w:cs="Segoe UI"/>
          <w:color w:val="4C4C4C"/>
          <w:sz w:val="23"/>
          <w:szCs w:val="23"/>
          <w:shd w:val="clear" w:color="auto" w:fill="CCEAFF"/>
        </w:rPr>
      </w:pPr>
      <w:r>
        <w:rPr>
          <w:rFonts w:ascii="Segoe UI" w:hAnsi="Segoe UI" w:cs="Segoe UI"/>
          <w:color w:val="4C4C4C"/>
          <w:sz w:val="23"/>
          <w:szCs w:val="23"/>
          <w:shd w:val="clear" w:color="auto" w:fill="CCEAFF"/>
        </w:rPr>
        <w:t xml:space="preserve">Hi. Welcome to IB Psychology! I will attach several files. Download them to your computer in the event that you lose access to </w:t>
      </w:r>
      <w:proofErr w:type="spellStart"/>
      <w:r>
        <w:rPr>
          <w:rFonts w:ascii="Segoe UI" w:hAnsi="Segoe UI" w:cs="Segoe UI"/>
          <w:color w:val="4C4C4C"/>
          <w:sz w:val="23"/>
          <w:szCs w:val="23"/>
          <w:shd w:val="clear" w:color="auto" w:fill="CCEAFF"/>
        </w:rPr>
        <w:t>edsby</w:t>
      </w:r>
      <w:proofErr w:type="spellEnd"/>
      <w:r>
        <w:rPr>
          <w:rFonts w:ascii="Segoe UI" w:hAnsi="Segoe UI" w:cs="Segoe UI"/>
          <w:color w:val="4C4C4C"/>
          <w:sz w:val="23"/>
          <w:szCs w:val="23"/>
          <w:shd w:val="clear" w:color="auto" w:fill="CCEAFF"/>
        </w:rPr>
        <w:t xml:space="preserve">. You need to read and complete the workbook pages for Topic 1.1 only. You need to read Topic 1.5 (this is an overview of everything that you will learn over the next two years) I will give you more information than that, but complete 1.1 A-C workbook and reading and 1.5 reading only. The total number of hours for these assignments should not take more than about 3-4 hours maximum... (unless you read slowly like me).... Message me or email me – </w:t>
      </w:r>
      <w:hyperlink r:id="rId4" w:history="1">
        <w:r w:rsidRPr="002D453B">
          <w:rPr>
            <w:rStyle w:val="Hyperlink"/>
            <w:rFonts w:ascii="Segoe UI" w:hAnsi="Segoe UI" w:cs="Segoe UI"/>
            <w:sz w:val="23"/>
            <w:szCs w:val="23"/>
            <w:shd w:val="clear" w:color="auto" w:fill="CCEAFF"/>
          </w:rPr>
          <w:t>karen.hinnen@sdhc.k12.fl.us</w:t>
        </w:r>
      </w:hyperlink>
      <w:r>
        <w:rPr>
          <w:rFonts w:ascii="Segoe UI" w:hAnsi="Segoe UI" w:cs="Segoe UI"/>
          <w:color w:val="4C4C4C"/>
          <w:sz w:val="23"/>
          <w:szCs w:val="23"/>
          <w:shd w:val="clear" w:color="auto" w:fill="CCEAFF"/>
        </w:rPr>
        <w:t xml:space="preserve"> with any ques</w:t>
      </w:r>
      <w:r>
        <w:rPr>
          <w:rFonts w:ascii="Segoe UI" w:hAnsi="Segoe UI" w:cs="Segoe UI"/>
          <w:color w:val="4C4C4C"/>
          <w:sz w:val="23"/>
          <w:szCs w:val="23"/>
          <w:shd w:val="clear" w:color="auto" w:fill="CCEAFF"/>
        </w:rPr>
        <w:t>tions.</w:t>
      </w:r>
    </w:p>
    <w:p w14:paraId="3BE76C2D" w14:textId="791BBE95" w:rsidR="0050598F" w:rsidRDefault="0050598F"/>
    <w:sectPr w:rsidR="00505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6A"/>
    <w:rsid w:val="0050598F"/>
    <w:rsid w:val="0076796A"/>
    <w:rsid w:val="0091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51C5"/>
  <w15:chartTrackingRefBased/>
  <w15:docId w15:val="{832EEDD5-64C6-4BEC-ADF3-1C7F6A77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96A"/>
    <w:rPr>
      <w:color w:val="0000FF"/>
      <w:u w:val="single"/>
    </w:rPr>
  </w:style>
  <w:style w:type="character" w:styleId="UnresolvedMention">
    <w:name w:val="Unresolved Mention"/>
    <w:basedOn w:val="DefaultParagraphFont"/>
    <w:uiPriority w:val="99"/>
    <w:semiHidden/>
    <w:unhideWhenUsed/>
    <w:rsid w:val="00767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n.hinnen@sdhc.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Hinnen</dc:creator>
  <cp:keywords/>
  <dc:description/>
  <cp:lastModifiedBy>Karen Hinnen</cp:lastModifiedBy>
  <cp:revision>2</cp:revision>
  <dcterms:created xsi:type="dcterms:W3CDTF">2020-05-29T22:15:00Z</dcterms:created>
  <dcterms:modified xsi:type="dcterms:W3CDTF">2020-05-29T22:15:00Z</dcterms:modified>
</cp:coreProperties>
</file>