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905C" w14:textId="4975AAA6" w:rsidR="00F26F9A" w:rsidRDefault="0085540B">
      <w:r>
        <w:t>IB English III Summer Reading Assignment</w:t>
      </w:r>
      <w:r w:rsidR="005745AE">
        <w:t xml:space="preserve"> </w:t>
      </w:r>
      <w:r w:rsidR="00E834DC">
        <w:t>2021-2022</w:t>
      </w:r>
      <w:r w:rsidR="00062936">
        <w:tab/>
      </w:r>
      <w:r w:rsidR="00062936">
        <w:tab/>
      </w:r>
      <w:r w:rsidR="00062936">
        <w:tab/>
      </w:r>
      <w:r w:rsidR="00062936">
        <w:tab/>
      </w:r>
      <w:r w:rsidR="00062936">
        <w:tab/>
      </w:r>
      <w:r w:rsidR="00062936">
        <w:tab/>
      </w:r>
      <w:r w:rsidR="00062936">
        <w:tab/>
      </w:r>
      <w:r w:rsidR="00062936">
        <w:tab/>
      </w:r>
      <w:r w:rsidR="00062936">
        <w:tab/>
        <w:t>Mr. Peña</w:t>
      </w:r>
    </w:p>
    <w:p w14:paraId="0396D84A" w14:textId="77777777" w:rsidR="0085540B" w:rsidRDefault="0085540B"/>
    <w:p w14:paraId="4CF45192" w14:textId="77777777" w:rsidR="006B2759" w:rsidRDefault="00D64B00">
      <w:r>
        <w:rPr>
          <w:b/>
        </w:rPr>
        <w:t xml:space="preserve">Required </w:t>
      </w:r>
      <w:r w:rsidR="0085540B" w:rsidRPr="00D64B00">
        <w:rPr>
          <w:b/>
        </w:rPr>
        <w:t>Texts:</w:t>
      </w:r>
      <w:r w:rsidR="0085540B">
        <w:t xml:space="preserve"> </w:t>
      </w:r>
      <w:r w:rsidR="0085540B">
        <w:tab/>
        <w:t xml:space="preserve">1. </w:t>
      </w:r>
      <w:r w:rsidR="0085540B">
        <w:rPr>
          <w:i/>
        </w:rPr>
        <w:t xml:space="preserve">How to Read Literature like a Professor </w:t>
      </w:r>
      <w:r w:rsidR="0085540B">
        <w:t>by Thomas C. Foster</w:t>
      </w:r>
      <w:r w:rsidR="006B2759">
        <w:t xml:space="preserve"> </w:t>
      </w:r>
    </w:p>
    <w:p w14:paraId="53EA1AD7" w14:textId="77777777" w:rsidR="0085540B" w:rsidRDefault="006B2759" w:rsidP="006B2759">
      <w:pPr>
        <w:ind w:left="2160" w:firstLine="720"/>
      </w:pPr>
      <w:r>
        <w:t xml:space="preserve">ISBN: </w:t>
      </w:r>
      <w:r>
        <w:rPr>
          <w:rFonts w:ascii="Arial" w:hAnsi="Arial" w:cs="Arial"/>
          <w:color w:val="21282D"/>
          <w:sz w:val="21"/>
          <w:szCs w:val="21"/>
          <w:shd w:val="clear" w:color="auto" w:fill="FFFFFF"/>
        </w:rPr>
        <w:t xml:space="preserve">9780062301673      </w:t>
      </w:r>
    </w:p>
    <w:p w14:paraId="57148AE9" w14:textId="6DFF584B" w:rsidR="0085540B" w:rsidRPr="00BF4951" w:rsidRDefault="0085540B">
      <w:r w:rsidRPr="00D64B00">
        <w:rPr>
          <w:b/>
        </w:rPr>
        <w:t>Assignment:</w:t>
      </w:r>
      <w:r>
        <w:t xml:space="preserve"> </w:t>
      </w:r>
      <w:r w:rsidR="00CE2D37">
        <w:t xml:space="preserve"> Read </w:t>
      </w:r>
      <w:r w:rsidR="00716D75">
        <w:t>the assigned text</w:t>
      </w:r>
      <w:r w:rsidR="00CE2D37">
        <w:t xml:space="preserve"> and then complete the graphic organizer below</w:t>
      </w:r>
      <w:r w:rsidR="00E834DC">
        <w:t xml:space="preserve"> by typing in the text boxes provided – as you type, your response will enlarge the box</w:t>
      </w:r>
      <w:r w:rsidR="00CE2D37">
        <w:t>.</w:t>
      </w:r>
      <w:r w:rsidR="00D64B00">
        <w:t xml:space="preserve"> The questions require you to apply Foster’s concepts to analyze </w:t>
      </w:r>
      <w:r w:rsidR="00716D75">
        <w:t xml:space="preserve">any novel </w:t>
      </w:r>
      <w:r w:rsidR="00E834DC">
        <w:t xml:space="preserve">or play </w:t>
      </w:r>
      <w:r w:rsidR="00716D75">
        <w:t>you have read or are reading now</w:t>
      </w:r>
      <w:r w:rsidR="00D64B00">
        <w:rPr>
          <w:i/>
        </w:rPr>
        <w:t>.</w:t>
      </w:r>
      <w:r w:rsidR="00BF4951">
        <w:rPr>
          <w:i/>
        </w:rPr>
        <w:t xml:space="preserve">  </w:t>
      </w:r>
      <w:r w:rsidR="00BF4951">
        <w:t>Be p</w:t>
      </w:r>
      <w:r w:rsidR="00716D75">
        <w:t xml:space="preserve">repared for a test on the assigned </w:t>
      </w:r>
      <w:r w:rsidR="005745AE">
        <w:t>text</w:t>
      </w:r>
      <w:r w:rsidR="00BF4951">
        <w:t xml:space="preserve"> when you return. </w:t>
      </w:r>
    </w:p>
    <w:tbl>
      <w:tblPr>
        <w:tblStyle w:val="TableGrid"/>
        <w:tblW w:w="14400" w:type="dxa"/>
        <w:tblInd w:w="-815" w:type="dxa"/>
        <w:tblLook w:val="04A0" w:firstRow="1" w:lastRow="0" w:firstColumn="1" w:lastColumn="0" w:noHBand="0" w:noVBand="1"/>
      </w:tblPr>
      <w:tblGrid>
        <w:gridCol w:w="6300"/>
        <w:gridCol w:w="8100"/>
      </w:tblGrid>
      <w:tr w:rsidR="00D64B00" w14:paraId="5BD8022F" w14:textId="77777777" w:rsidTr="00D76A71">
        <w:tc>
          <w:tcPr>
            <w:tcW w:w="6300" w:type="dxa"/>
          </w:tcPr>
          <w:p w14:paraId="4A22008F" w14:textId="77777777" w:rsidR="00D64B00" w:rsidRDefault="00D64B00" w:rsidP="00D64B00">
            <w:pPr>
              <w:jc w:val="center"/>
            </w:pPr>
            <w:r>
              <w:t>Prompts</w:t>
            </w:r>
          </w:p>
        </w:tc>
        <w:tc>
          <w:tcPr>
            <w:tcW w:w="8100" w:type="dxa"/>
          </w:tcPr>
          <w:p w14:paraId="157C47B7" w14:textId="77777777" w:rsidR="00D64B00" w:rsidRPr="00D64B00" w:rsidRDefault="00D64B00" w:rsidP="00D64B00">
            <w:pPr>
              <w:jc w:val="center"/>
            </w:pPr>
            <w:r>
              <w:t>Student Response/Application</w:t>
            </w:r>
          </w:p>
        </w:tc>
      </w:tr>
      <w:tr w:rsidR="00D64B00" w14:paraId="53088041" w14:textId="77777777" w:rsidTr="00D76A71">
        <w:tc>
          <w:tcPr>
            <w:tcW w:w="6300" w:type="dxa"/>
          </w:tcPr>
          <w:p w14:paraId="08D8A297" w14:textId="77777777" w:rsidR="00D64B00" w:rsidRDefault="00D64B00" w:rsidP="00D64B00">
            <w:r w:rsidRPr="0085540B">
              <w:rPr>
                <w:b/>
              </w:rPr>
              <w:t>Introduction:</w:t>
            </w:r>
            <w:r>
              <w:t xml:space="preserve"> How'd He Do That? How do memory, symbol, and pattern affect the reading of literature? How does the recognition of patterns make it easier to read complicated literature? Discuss a time when your appreciation of a literary work was enhanced by understanding symbol or pattern. </w:t>
            </w:r>
          </w:p>
          <w:p w14:paraId="79E22257" w14:textId="77777777" w:rsidR="00D64B00" w:rsidRDefault="00D64B00"/>
        </w:tc>
        <w:tc>
          <w:tcPr>
            <w:tcW w:w="8100" w:type="dxa"/>
          </w:tcPr>
          <w:p w14:paraId="0758918E" w14:textId="71154DDD" w:rsidR="00E834DC" w:rsidRDefault="00E834DC" w:rsidP="00E834DC"/>
          <w:p w14:paraId="5626B7AB" w14:textId="77777777" w:rsidR="00E834DC" w:rsidRDefault="00E834DC"/>
          <w:p w14:paraId="734C593D" w14:textId="6BD49A0C" w:rsidR="00E834DC" w:rsidRDefault="00E834DC"/>
        </w:tc>
      </w:tr>
      <w:tr w:rsidR="000B109E" w14:paraId="4A4D84C6" w14:textId="77777777" w:rsidTr="00D76A71">
        <w:tc>
          <w:tcPr>
            <w:tcW w:w="6300" w:type="dxa"/>
          </w:tcPr>
          <w:p w14:paraId="082D2AA3" w14:textId="77777777" w:rsidR="000B109E" w:rsidRDefault="000B109E" w:rsidP="00D64B00">
            <w:r>
              <w:rPr>
                <w:b/>
              </w:rPr>
              <w:t xml:space="preserve">Chapter 1: Every Trip is a Quest. </w:t>
            </w:r>
          </w:p>
          <w:p w14:paraId="47C96DB4" w14:textId="77777777" w:rsidR="000B109E" w:rsidRPr="000B109E" w:rsidRDefault="000B109E" w:rsidP="00716D75">
            <w:r>
              <w:t xml:space="preserve">Apply the ideas in this chapter to any novel you have read. Analyze the Quest of a character, being sure to discuss what the character learns through the quest. </w:t>
            </w:r>
          </w:p>
        </w:tc>
        <w:tc>
          <w:tcPr>
            <w:tcW w:w="8100" w:type="dxa"/>
          </w:tcPr>
          <w:p w14:paraId="15827EF7" w14:textId="77777777" w:rsidR="000B109E" w:rsidRDefault="000B109E"/>
        </w:tc>
      </w:tr>
      <w:tr w:rsidR="00D64B00" w14:paraId="2E6A309F" w14:textId="77777777" w:rsidTr="00D76A71">
        <w:tc>
          <w:tcPr>
            <w:tcW w:w="6300" w:type="dxa"/>
          </w:tcPr>
          <w:p w14:paraId="1AEB7EDE" w14:textId="77777777" w:rsidR="00D64B00" w:rsidRDefault="00D64B00" w:rsidP="00D64B00">
            <w:r w:rsidRPr="0085540B">
              <w:rPr>
                <w:b/>
              </w:rPr>
              <w:t>Chapter 2: Nice to Eat with You: Acts of Communion</w:t>
            </w:r>
            <w:r>
              <w:t xml:space="preserve"> </w:t>
            </w:r>
          </w:p>
          <w:p w14:paraId="576EC371" w14:textId="77777777" w:rsidR="00D64B00" w:rsidRDefault="00D64B00" w:rsidP="00D64B00">
            <w:r>
              <w:t>Apply the ideas of Chapter 2 to analyze a meal in</w:t>
            </w:r>
            <w:r w:rsidR="00716D75">
              <w:t xml:space="preserve"> a novel you have read</w:t>
            </w:r>
            <w:r>
              <w:t xml:space="preserve">. Explain how Foster’s ideas help make the meal meaningful. </w:t>
            </w:r>
          </w:p>
          <w:p w14:paraId="4F4CBA1D" w14:textId="77777777" w:rsidR="00D64B00" w:rsidRDefault="00D64B00"/>
        </w:tc>
        <w:tc>
          <w:tcPr>
            <w:tcW w:w="8100" w:type="dxa"/>
          </w:tcPr>
          <w:p w14:paraId="4D8CD23C" w14:textId="77777777" w:rsidR="00D64B00" w:rsidRDefault="00D64B00"/>
        </w:tc>
      </w:tr>
      <w:tr w:rsidR="00D64B00" w14:paraId="15FF1233" w14:textId="77777777" w:rsidTr="00D76A71">
        <w:tc>
          <w:tcPr>
            <w:tcW w:w="6300" w:type="dxa"/>
          </w:tcPr>
          <w:p w14:paraId="3AD82206" w14:textId="77777777" w:rsidR="00D64B00" w:rsidRDefault="00D64B00" w:rsidP="00D64B00">
            <w:r w:rsidRPr="0085540B">
              <w:rPr>
                <w:b/>
              </w:rPr>
              <w:t>Chapter 3: Nice to Eat You: Acts of Vampires</w:t>
            </w:r>
            <w:r>
              <w:t xml:space="preserve"> </w:t>
            </w:r>
          </w:p>
          <w:p w14:paraId="109E06FD" w14:textId="77777777" w:rsidR="00D64B00" w:rsidRDefault="00D64B00" w:rsidP="00D64B00">
            <w:r>
              <w:t xml:space="preserve">What are the essentials of the vampire story? </w:t>
            </w:r>
            <w:r w:rsidR="00716D75">
              <w:t xml:space="preserve">Analyze a character from your previous reading who might be considered a vampire. </w:t>
            </w:r>
          </w:p>
          <w:p w14:paraId="197EE457" w14:textId="77777777" w:rsidR="00D64B00" w:rsidRDefault="00D64B00"/>
        </w:tc>
        <w:tc>
          <w:tcPr>
            <w:tcW w:w="8100" w:type="dxa"/>
          </w:tcPr>
          <w:p w14:paraId="340A9B92" w14:textId="77777777" w:rsidR="00D64B00" w:rsidRDefault="00D64B00"/>
        </w:tc>
      </w:tr>
      <w:tr w:rsidR="00BF4951" w14:paraId="2269FB81" w14:textId="77777777" w:rsidTr="00D76A71">
        <w:tc>
          <w:tcPr>
            <w:tcW w:w="6300" w:type="dxa"/>
          </w:tcPr>
          <w:p w14:paraId="7569E00D" w14:textId="77777777" w:rsidR="00BF4951" w:rsidRPr="00BF4951" w:rsidRDefault="00BF4951" w:rsidP="00716D75">
            <w:r>
              <w:rPr>
                <w:b/>
              </w:rPr>
              <w:t xml:space="preserve">Chapter 4: </w:t>
            </w:r>
            <w:r>
              <w:t xml:space="preserve">Student choice: Select a quotation or passage that you think expresses the central idea in this chapter of Foster’s book. Write it in this box and then apply it to </w:t>
            </w:r>
            <w:r w:rsidR="00716D75">
              <w:t>any</w:t>
            </w:r>
            <w:r>
              <w:t xml:space="preserve"> novel in the right hand column. </w:t>
            </w:r>
          </w:p>
        </w:tc>
        <w:tc>
          <w:tcPr>
            <w:tcW w:w="8100" w:type="dxa"/>
          </w:tcPr>
          <w:p w14:paraId="79C55565" w14:textId="77777777" w:rsidR="00BF4951" w:rsidRDefault="00BF4951"/>
        </w:tc>
      </w:tr>
      <w:tr w:rsidR="00BF4951" w14:paraId="43EC8A41" w14:textId="77777777" w:rsidTr="00D76A71">
        <w:tc>
          <w:tcPr>
            <w:tcW w:w="6300" w:type="dxa"/>
          </w:tcPr>
          <w:p w14:paraId="56E2486C" w14:textId="77777777" w:rsidR="00BF4951" w:rsidRDefault="00BF4951" w:rsidP="00716D75">
            <w:pPr>
              <w:rPr>
                <w:b/>
              </w:rPr>
            </w:pPr>
            <w:r>
              <w:rPr>
                <w:b/>
              </w:rPr>
              <w:lastRenderedPageBreak/>
              <w:t xml:space="preserve">Chapter 5: </w:t>
            </w:r>
            <w:r>
              <w:t xml:space="preserve">Student choice: Select a quotation or passage that you think expresses the central idea in this chapter of Foster’s book. Write it in this box and then apply it to </w:t>
            </w:r>
            <w:r w:rsidR="00716D75">
              <w:t>a</w:t>
            </w:r>
            <w:r>
              <w:t xml:space="preserve"> novel in the right hand column.</w:t>
            </w:r>
          </w:p>
        </w:tc>
        <w:tc>
          <w:tcPr>
            <w:tcW w:w="8100" w:type="dxa"/>
          </w:tcPr>
          <w:p w14:paraId="420138CB" w14:textId="77777777" w:rsidR="00BF4951" w:rsidRDefault="00BF4951"/>
        </w:tc>
      </w:tr>
      <w:tr w:rsidR="00BF4951" w14:paraId="1CA2AB38" w14:textId="77777777" w:rsidTr="00D76A71">
        <w:tc>
          <w:tcPr>
            <w:tcW w:w="6300" w:type="dxa"/>
          </w:tcPr>
          <w:p w14:paraId="6480B687" w14:textId="77777777" w:rsidR="00BF4951" w:rsidRDefault="00BF4951" w:rsidP="00716D75">
            <w:pPr>
              <w:rPr>
                <w:b/>
              </w:rPr>
            </w:pPr>
            <w:r>
              <w:rPr>
                <w:b/>
              </w:rPr>
              <w:t xml:space="preserve">Chapter 6: </w:t>
            </w:r>
            <w:r>
              <w:t xml:space="preserve">Student choice: Select a quotation or passage that you think expresses the central idea in this chapter of Foster’s book. Write it in this box and then apply it to </w:t>
            </w:r>
            <w:r w:rsidR="00716D75">
              <w:t>any</w:t>
            </w:r>
            <w:r>
              <w:t xml:space="preserve"> novel in the right hand column.</w:t>
            </w:r>
          </w:p>
        </w:tc>
        <w:tc>
          <w:tcPr>
            <w:tcW w:w="8100" w:type="dxa"/>
          </w:tcPr>
          <w:p w14:paraId="38E74DDB" w14:textId="77777777" w:rsidR="00BF4951" w:rsidRDefault="00BF4951"/>
        </w:tc>
      </w:tr>
      <w:tr w:rsidR="008C383A" w14:paraId="69FCA40B" w14:textId="77777777" w:rsidTr="00D76A71">
        <w:tc>
          <w:tcPr>
            <w:tcW w:w="6300" w:type="dxa"/>
          </w:tcPr>
          <w:p w14:paraId="278F42F6" w14:textId="77777777" w:rsidR="008C383A" w:rsidRDefault="008C383A" w:rsidP="00716D75">
            <w:pPr>
              <w:rPr>
                <w:b/>
              </w:rPr>
            </w:pPr>
            <w:r>
              <w:rPr>
                <w:b/>
              </w:rPr>
              <w:t xml:space="preserve">Chapter 7: </w:t>
            </w:r>
            <w:r>
              <w:t xml:space="preserve">Student choice: Select a quotation or passage that you think expresses the central idea in this chapter of Foster’s book. Write it in this box and then apply it to </w:t>
            </w:r>
            <w:r w:rsidR="00716D75">
              <w:t>any</w:t>
            </w:r>
            <w:r>
              <w:t xml:space="preserve"> novel in the right hand column.</w:t>
            </w:r>
          </w:p>
        </w:tc>
        <w:tc>
          <w:tcPr>
            <w:tcW w:w="8100" w:type="dxa"/>
          </w:tcPr>
          <w:p w14:paraId="3E089303" w14:textId="77777777" w:rsidR="008C383A" w:rsidRDefault="008C383A"/>
        </w:tc>
      </w:tr>
      <w:tr w:rsidR="008C383A" w14:paraId="0EA64444" w14:textId="77777777" w:rsidTr="00D76A71">
        <w:tc>
          <w:tcPr>
            <w:tcW w:w="6300" w:type="dxa"/>
          </w:tcPr>
          <w:p w14:paraId="1C2E1E8D" w14:textId="77777777" w:rsidR="008C383A" w:rsidRDefault="008C383A" w:rsidP="00716D75">
            <w:pPr>
              <w:rPr>
                <w:b/>
              </w:rPr>
            </w:pPr>
            <w:r>
              <w:rPr>
                <w:b/>
              </w:rPr>
              <w:t xml:space="preserve">Chapter 8: </w:t>
            </w:r>
            <w:r>
              <w:t>Student choice: Select a quotation or passage that you think expresses the central idea in this chapter of Foster’s book. Write it in this box and then apply it to</w:t>
            </w:r>
            <w:r w:rsidR="00716D75">
              <w:t xml:space="preserve"> any</w:t>
            </w:r>
            <w:r>
              <w:t xml:space="preserve"> novel in the right hand column.</w:t>
            </w:r>
          </w:p>
        </w:tc>
        <w:tc>
          <w:tcPr>
            <w:tcW w:w="8100" w:type="dxa"/>
          </w:tcPr>
          <w:p w14:paraId="3056D7EC" w14:textId="77777777" w:rsidR="008C383A" w:rsidRDefault="008C383A"/>
        </w:tc>
      </w:tr>
      <w:tr w:rsidR="008C383A" w14:paraId="00986FF8" w14:textId="77777777" w:rsidTr="00D76A71">
        <w:tc>
          <w:tcPr>
            <w:tcW w:w="6300" w:type="dxa"/>
          </w:tcPr>
          <w:p w14:paraId="1B959BC7" w14:textId="77777777" w:rsidR="00340055" w:rsidRDefault="008C383A" w:rsidP="00340055">
            <w:r>
              <w:rPr>
                <w:b/>
              </w:rPr>
              <w:t xml:space="preserve">Chapter 9: </w:t>
            </w:r>
            <w:r w:rsidR="00340055" w:rsidRPr="0085540B">
              <w:rPr>
                <w:b/>
              </w:rPr>
              <w:t>: It's More than Just Rain or Snow</w:t>
            </w:r>
            <w:r w:rsidR="00340055">
              <w:t xml:space="preserve"> </w:t>
            </w:r>
          </w:p>
          <w:p w14:paraId="5585E82D" w14:textId="77777777" w:rsidR="00340055" w:rsidRDefault="00340055" w:rsidP="00340055">
            <w:r>
              <w:t xml:space="preserve">Discuss the importance of two scenes involving weather in any novel or story you have read, or even a film you have seen.  Do not simply state how it affects the plot, but what the depiction of the weather says to the reader about the scenes’ feeling and meaning. </w:t>
            </w:r>
          </w:p>
          <w:p w14:paraId="0D28D9BF" w14:textId="77777777" w:rsidR="008C383A" w:rsidRDefault="008C383A" w:rsidP="00D64B00">
            <w:pPr>
              <w:rPr>
                <w:b/>
              </w:rPr>
            </w:pPr>
          </w:p>
        </w:tc>
        <w:tc>
          <w:tcPr>
            <w:tcW w:w="8100" w:type="dxa"/>
          </w:tcPr>
          <w:p w14:paraId="73362E3B" w14:textId="77777777" w:rsidR="008C383A" w:rsidRDefault="008C383A"/>
        </w:tc>
      </w:tr>
      <w:tr w:rsidR="00D64B00" w14:paraId="2908D483" w14:textId="77777777" w:rsidTr="00D76A71">
        <w:tc>
          <w:tcPr>
            <w:tcW w:w="6300" w:type="dxa"/>
          </w:tcPr>
          <w:p w14:paraId="730C2B2C" w14:textId="77777777" w:rsidR="00D64B00" w:rsidRDefault="00D64B00" w:rsidP="00340055">
            <w:r w:rsidRPr="0085540B">
              <w:rPr>
                <w:b/>
              </w:rPr>
              <w:t>Chapter 10</w:t>
            </w:r>
            <w:r>
              <w:t xml:space="preserve"> </w:t>
            </w:r>
            <w:r w:rsidR="00340055">
              <w:t xml:space="preserve">Student choice: Select a quotation or passage that you think expresses the central idea in this chapter of Foster’s book. Write it in this box and then apply it to </w:t>
            </w:r>
            <w:r w:rsidR="00716D75">
              <w:t>any</w:t>
            </w:r>
            <w:r w:rsidR="00340055">
              <w:t xml:space="preserve"> novel in the right hand column.</w:t>
            </w:r>
          </w:p>
          <w:p w14:paraId="34E12C06" w14:textId="77777777" w:rsidR="00D64B00" w:rsidRDefault="00D64B00"/>
          <w:p w14:paraId="3D62BCEB" w14:textId="77777777" w:rsidR="00D64B00" w:rsidRDefault="00D64B00"/>
          <w:p w14:paraId="0FF65BF1" w14:textId="77777777" w:rsidR="008C383A" w:rsidRDefault="008C383A"/>
          <w:p w14:paraId="7931D47C" w14:textId="77777777" w:rsidR="008C383A" w:rsidRDefault="008C383A"/>
          <w:p w14:paraId="07B19222" w14:textId="77777777" w:rsidR="008C383A" w:rsidRDefault="008C383A"/>
        </w:tc>
        <w:tc>
          <w:tcPr>
            <w:tcW w:w="8100" w:type="dxa"/>
          </w:tcPr>
          <w:p w14:paraId="423FEA35" w14:textId="77777777" w:rsidR="00D64B00" w:rsidRDefault="00D64B00"/>
        </w:tc>
      </w:tr>
      <w:tr w:rsidR="00D64B00" w14:paraId="4EFB541C" w14:textId="77777777" w:rsidTr="00D76A71">
        <w:tc>
          <w:tcPr>
            <w:tcW w:w="6300" w:type="dxa"/>
          </w:tcPr>
          <w:p w14:paraId="52CD7696" w14:textId="77777777" w:rsidR="00D64B00" w:rsidRDefault="00D64B00" w:rsidP="00D64B00">
            <w:r w:rsidRPr="0085540B">
              <w:rPr>
                <w:b/>
              </w:rPr>
              <w:t xml:space="preserve">Chapter 11: ...More Than It's </w:t>
            </w:r>
            <w:proofErr w:type="spellStart"/>
            <w:r w:rsidRPr="0085540B">
              <w:rPr>
                <w:b/>
              </w:rPr>
              <w:t>Gonna</w:t>
            </w:r>
            <w:proofErr w:type="spellEnd"/>
            <w:r w:rsidRPr="0085540B">
              <w:rPr>
                <w:b/>
              </w:rPr>
              <w:t xml:space="preserve"> Hurt You: Concerning Violence</w:t>
            </w:r>
            <w:r>
              <w:t xml:space="preserve"> </w:t>
            </w:r>
          </w:p>
          <w:p w14:paraId="2F4B3FE5" w14:textId="77777777" w:rsidR="00D64B00" w:rsidRDefault="00D64B00" w:rsidP="00D64B00">
            <w:r>
              <w:lastRenderedPageBreak/>
              <w:t>Summarize the types of violence that Foster presents in How to Read Lit.  Next, present examples of two kinds of violence found in</w:t>
            </w:r>
            <w:r w:rsidRPr="0085540B">
              <w:rPr>
                <w:i/>
              </w:rPr>
              <w:t xml:space="preserve"> </w:t>
            </w:r>
            <w:r w:rsidR="00716D75">
              <w:t>any novel you have read</w:t>
            </w:r>
            <w:r>
              <w:t xml:space="preserve"> and discuss how the effect on the reader is different for each form. </w:t>
            </w:r>
          </w:p>
          <w:p w14:paraId="74DF0124" w14:textId="77777777" w:rsidR="00D64B00" w:rsidRDefault="00D64B00"/>
        </w:tc>
        <w:tc>
          <w:tcPr>
            <w:tcW w:w="8100" w:type="dxa"/>
          </w:tcPr>
          <w:p w14:paraId="2A3BB0D3" w14:textId="77777777" w:rsidR="00D64B00" w:rsidRDefault="00D64B00"/>
        </w:tc>
      </w:tr>
      <w:tr w:rsidR="00D64B00" w14:paraId="6D6BA2A8" w14:textId="77777777" w:rsidTr="00D76A71">
        <w:tc>
          <w:tcPr>
            <w:tcW w:w="6300" w:type="dxa"/>
          </w:tcPr>
          <w:p w14:paraId="1AD69EA0" w14:textId="77777777" w:rsidR="00D64B00" w:rsidRDefault="00D64B00" w:rsidP="00D64B00">
            <w:r w:rsidRPr="0085540B">
              <w:rPr>
                <w:b/>
              </w:rPr>
              <w:t>Chapter 12: Is That a Symbol?</w:t>
            </w:r>
            <w:r>
              <w:t xml:space="preserve"> </w:t>
            </w:r>
          </w:p>
          <w:p w14:paraId="36901B8B" w14:textId="77777777" w:rsidR="00D64B00" w:rsidRDefault="00D64B00" w:rsidP="00D64B00">
            <w:r>
              <w:t>After presenting Foster’s primary attributes of sy</w:t>
            </w:r>
            <w:r w:rsidR="00716D75">
              <w:t xml:space="preserve">mbols, discuss two symbols from a novel you have read </w:t>
            </w:r>
            <w:r>
              <w:t xml:space="preserve">and </w:t>
            </w:r>
            <w:r w:rsidR="00716D75">
              <w:t xml:space="preserve">explain </w:t>
            </w:r>
            <w:r>
              <w:t xml:space="preserve">what they represent for the reader. </w:t>
            </w:r>
          </w:p>
          <w:p w14:paraId="517D7EE8" w14:textId="77777777" w:rsidR="00D64B00" w:rsidRDefault="00D64B00"/>
          <w:p w14:paraId="567A7B32" w14:textId="77777777" w:rsidR="008C383A" w:rsidRDefault="008C383A"/>
          <w:p w14:paraId="33D5231A" w14:textId="77777777" w:rsidR="008C383A" w:rsidRDefault="008C383A"/>
          <w:p w14:paraId="12B0728A" w14:textId="77777777" w:rsidR="008C383A" w:rsidRDefault="008C383A"/>
        </w:tc>
        <w:tc>
          <w:tcPr>
            <w:tcW w:w="8100" w:type="dxa"/>
          </w:tcPr>
          <w:p w14:paraId="1626E6A9" w14:textId="77777777" w:rsidR="00D64B00" w:rsidRDefault="00D64B00"/>
        </w:tc>
      </w:tr>
      <w:tr w:rsidR="00D64B00" w14:paraId="09F342A6" w14:textId="77777777" w:rsidTr="00D76A71">
        <w:tc>
          <w:tcPr>
            <w:tcW w:w="6300" w:type="dxa"/>
          </w:tcPr>
          <w:p w14:paraId="554BE8E3" w14:textId="77777777" w:rsidR="00D64B00" w:rsidRDefault="00D64B00" w:rsidP="00D64B00">
            <w:r w:rsidRPr="0085540B">
              <w:rPr>
                <w:b/>
              </w:rPr>
              <w:t>Chapter 13: It's All Political</w:t>
            </w:r>
            <w:r>
              <w:t xml:space="preserve"> </w:t>
            </w:r>
          </w:p>
          <w:p w14:paraId="5C322EFF" w14:textId="77777777" w:rsidR="00D64B00" w:rsidRDefault="00D64B00" w:rsidP="00D64B00">
            <w:r>
              <w:t xml:space="preserve">Assume that Foster is correct that "it is all political." Use his criteria to discuss how the personal and the political are connected in </w:t>
            </w:r>
            <w:r w:rsidR="00716D75">
              <w:t>any novel you have read</w:t>
            </w:r>
            <w:r>
              <w:t xml:space="preserve">. </w:t>
            </w:r>
          </w:p>
          <w:p w14:paraId="0C41C102" w14:textId="77777777" w:rsidR="00D64B00" w:rsidRPr="0085540B" w:rsidRDefault="00D64B00" w:rsidP="00D64B00">
            <w:pPr>
              <w:rPr>
                <w:b/>
              </w:rPr>
            </w:pPr>
          </w:p>
        </w:tc>
        <w:tc>
          <w:tcPr>
            <w:tcW w:w="8100" w:type="dxa"/>
          </w:tcPr>
          <w:p w14:paraId="5196316F" w14:textId="77777777" w:rsidR="00D64B00" w:rsidRDefault="00D64B00"/>
        </w:tc>
      </w:tr>
      <w:tr w:rsidR="00D64B00" w14:paraId="071CCC08" w14:textId="77777777" w:rsidTr="00D76A71">
        <w:tc>
          <w:tcPr>
            <w:tcW w:w="6300" w:type="dxa"/>
          </w:tcPr>
          <w:p w14:paraId="54508D2E" w14:textId="77777777" w:rsidR="00D64B00" w:rsidRDefault="00D64B00" w:rsidP="00D64B00">
            <w:r w:rsidRPr="0085540B">
              <w:rPr>
                <w:b/>
              </w:rPr>
              <w:t>Chapter 14: Yes, She's a Christ Figure, Too</w:t>
            </w:r>
            <w:r>
              <w:t xml:space="preserve"> </w:t>
            </w:r>
          </w:p>
          <w:p w14:paraId="3145045D" w14:textId="77777777" w:rsidR="00D64B00" w:rsidRDefault="00D64B00" w:rsidP="00D64B00">
            <w:r>
              <w:t xml:space="preserve">Apply the criteria of a Christ figure to any character in </w:t>
            </w:r>
            <w:r w:rsidR="00716D75">
              <w:t>a novel</w:t>
            </w:r>
            <w:r>
              <w:t xml:space="preserve">. Evaluate the degree to which the character can be seen as a Christ figure. </w:t>
            </w:r>
          </w:p>
          <w:p w14:paraId="3FC537C8" w14:textId="77777777" w:rsidR="00D64B00" w:rsidRPr="0085540B" w:rsidRDefault="00D64B00" w:rsidP="00D64B00">
            <w:pPr>
              <w:rPr>
                <w:b/>
              </w:rPr>
            </w:pPr>
          </w:p>
        </w:tc>
        <w:tc>
          <w:tcPr>
            <w:tcW w:w="8100" w:type="dxa"/>
          </w:tcPr>
          <w:p w14:paraId="0BF9BEE3" w14:textId="77777777" w:rsidR="00D64B00" w:rsidRDefault="00D64B00"/>
        </w:tc>
      </w:tr>
      <w:tr w:rsidR="008C383A" w14:paraId="33CF1F81" w14:textId="77777777" w:rsidTr="00D76A71">
        <w:tc>
          <w:tcPr>
            <w:tcW w:w="6300" w:type="dxa"/>
          </w:tcPr>
          <w:p w14:paraId="76CBFFE8" w14:textId="77777777" w:rsidR="008C383A" w:rsidRPr="0085540B" w:rsidRDefault="008C383A" w:rsidP="00D64B00">
            <w:pPr>
              <w:rPr>
                <w:b/>
              </w:rPr>
            </w:pPr>
            <w:r>
              <w:rPr>
                <w:b/>
              </w:rPr>
              <w:t xml:space="preserve">Chapter 15: </w:t>
            </w:r>
            <w:r>
              <w:t>Student choice: Select a quotation or passage that you think expresses the central idea in this chapter of Foster’s book. Write it in this box and then apply it to the novel in the right hand column.</w:t>
            </w:r>
          </w:p>
        </w:tc>
        <w:tc>
          <w:tcPr>
            <w:tcW w:w="8100" w:type="dxa"/>
          </w:tcPr>
          <w:p w14:paraId="0B255F8B" w14:textId="77777777" w:rsidR="008C383A" w:rsidRDefault="008C383A"/>
        </w:tc>
      </w:tr>
      <w:tr w:rsidR="00D64B00" w14:paraId="2C14E8AB" w14:textId="77777777" w:rsidTr="00D76A71">
        <w:tc>
          <w:tcPr>
            <w:tcW w:w="6300" w:type="dxa"/>
          </w:tcPr>
          <w:p w14:paraId="2BF860B2" w14:textId="77777777" w:rsidR="00D64B00" w:rsidRDefault="00D64B00" w:rsidP="00D64B00">
            <w:pPr>
              <w:rPr>
                <w:b/>
              </w:rPr>
            </w:pPr>
            <w:r>
              <w:rPr>
                <w:b/>
              </w:rPr>
              <w:t xml:space="preserve">Chapters 16 and 17 </w:t>
            </w:r>
          </w:p>
          <w:p w14:paraId="72A2556B" w14:textId="77777777" w:rsidR="00D64B00" w:rsidRDefault="00D64B00" w:rsidP="00D64B00">
            <w:r>
              <w:t xml:space="preserve">Discuss two scenes in which the novel suggests sexuality or sexual tension and how these scenes might be meaningful for the reader. </w:t>
            </w:r>
          </w:p>
          <w:p w14:paraId="58B3D205" w14:textId="77777777" w:rsidR="00D64B00" w:rsidRDefault="00D64B00" w:rsidP="00D64B00"/>
          <w:p w14:paraId="058CF63E" w14:textId="77777777" w:rsidR="00D64B00" w:rsidRPr="0085540B" w:rsidRDefault="00D64B00" w:rsidP="00D64B00">
            <w:pPr>
              <w:rPr>
                <w:b/>
              </w:rPr>
            </w:pPr>
          </w:p>
        </w:tc>
        <w:tc>
          <w:tcPr>
            <w:tcW w:w="8100" w:type="dxa"/>
          </w:tcPr>
          <w:p w14:paraId="0BCF55A2" w14:textId="77777777" w:rsidR="00D64B00" w:rsidRDefault="00D64B00"/>
        </w:tc>
      </w:tr>
      <w:tr w:rsidR="00D64B00" w14:paraId="3BEF3731" w14:textId="77777777" w:rsidTr="00D76A71">
        <w:tc>
          <w:tcPr>
            <w:tcW w:w="6300" w:type="dxa"/>
          </w:tcPr>
          <w:p w14:paraId="392EA02B" w14:textId="77777777" w:rsidR="00D64B00" w:rsidRDefault="00D64B00" w:rsidP="00D64B00">
            <w:r w:rsidRPr="0085540B">
              <w:rPr>
                <w:b/>
              </w:rPr>
              <w:t>Chapter 18: If She Comes Up, It's Baptism</w:t>
            </w:r>
            <w:r>
              <w:t xml:space="preserve"> </w:t>
            </w:r>
          </w:p>
          <w:p w14:paraId="4CC3665D" w14:textId="77777777" w:rsidR="00D64B00" w:rsidRDefault="00D64B00" w:rsidP="00D64B00">
            <w:r>
              <w:lastRenderedPageBreak/>
              <w:t>Think of a "baptism scene" from</w:t>
            </w:r>
            <w:r>
              <w:rPr>
                <w:i/>
              </w:rPr>
              <w:t xml:space="preserve"> </w:t>
            </w:r>
            <w:r>
              <w:t xml:space="preserve">any work you have read before (does not have to be a literal baptism, and it could well be ironic). How does the scene depict baptism, and how does the experience affect the character(s) involved? </w:t>
            </w:r>
          </w:p>
          <w:p w14:paraId="7F3AE854" w14:textId="77777777" w:rsidR="00D64B00" w:rsidRPr="0085540B" w:rsidRDefault="00D64B00" w:rsidP="00D64B00">
            <w:pPr>
              <w:rPr>
                <w:b/>
              </w:rPr>
            </w:pPr>
          </w:p>
        </w:tc>
        <w:tc>
          <w:tcPr>
            <w:tcW w:w="8100" w:type="dxa"/>
          </w:tcPr>
          <w:p w14:paraId="11EFE9F6" w14:textId="77777777" w:rsidR="00D64B00" w:rsidRDefault="00D64B00"/>
        </w:tc>
      </w:tr>
      <w:tr w:rsidR="00D64B00" w14:paraId="0D5C224B" w14:textId="77777777" w:rsidTr="00D76A71">
        <w:tc>
          <w:tcPr>
            <w:tcW w:w="6300" w:type="dxa"/>
          </w:tcPr>
          <w:p w14:paraId="63252ED0" w14:textId="77777777" w:rsidR="00D64B00" w:rsidRDefault="00D64B00" w:rsidP="00D64B00">
            <w:r w:rsidRPr="0085540B">
              <w:rPr>
                <w:b/>
              </w:rPr>
              <w:t>Chapter 19: Geography Matters…</w:t>
            </w:r>
            <w:r>
              <w:t xml:space="preserve"> </w:t>
            </w:r>
          </w:p>
          <w:p w14:paraId="2481BD80" w14:textId="77777777" w:rsidR="00D64B00" w:rsidRDefault="00D64B00" w:rsidP="00D64B00">
            <w:r>
              <w:t xml:space="preserve">Describe at least </w:t>
            </w:r>
            <w:r w:rsidR="00716D75">
              <w:t>two aspects of the geography in a novel you have read</w:t>
            </w:r>
            <w:r>
              <w:t xml:space="preserve"> and explain how they contribute to the reader’s understanding of the novel. </w:t>
            </w:r>
          </w:p>
          <w:p w14:paraId="204FAC79" w14:textId="77777777" w:rsidR="00D64B00" w:rsidRPr="0085540B" w:rsidRDefault="00D64B00" w:rsidP="00D64B00">
            <w:pPr>
              <w:rPr>
                <w:b/>
              </w:rPr>
            </w:pPr>
          </w:p>
        </w:tc>
        <w:tc>
          <w:tcPr>
            <w:tcW w:w="8100" w:type="dxa"/>
          </w:tcPr>
          <w:p w14:paraId="2B9850AF" w14:textId="77777777" w:rsidR="00D64B00" w:rsidRDefault="00D64B00"/>
        </w:tc>
      </w:tr>
      <w:tr w:rsidR="00D64B00" w14:paraId="23B8AA8B" w14:textId="77777777" w:rsidTr="00D76A71">
        <w:tc>
          <w:tcPr>
            <w:tcW w:w="6300" w:type="dxa"/>
          </w:tcPr>
          <w:p w14:paraId="229C4D1F" w14:textId="77777777" w:rsidR="00D64B00" w:rsidRDefault="00D64B00" w:rsidP="00D64B00">
            <w:r>
              <w:rPr>
                <w:b/>
              </w:rPr>
              <w:t>Interlude</w:t>
            </w:r>
          </w:p>
          <w:p w14:paraId="614768BD" w14:textId="77777777" w:rsidR="00D64B00" w:rsidRDefault="00D64B00" w:rsidP="00D64B00">
            <w:r>
              <w:t xml:space="preserve">Identify two potentially archetypal characters from </w:t>
            </w:r>
            <w:r w:rsidR="00716D75">
              <w:t xml:space="preserve">a novel you have read </w:t>
            </w:r>
            <w:r>
              <w:t xml:space="preserve">and discuss the ways, according to Foster, that these characters might be considered archetypal. </w:t>
            </w:r>
          </w:p>
          <w:p w14:paraId="0B8A09A2" w14:textId="77777777" w:rsidR="00D64B00" w:rsidRPr="0085540B" w:rsidRDefault="00D64B00" w:rsidP="00D64B00">
            <w:pPr>
              <w:rPr>
                <w:b/>
              </w:rPr>
            </w:pPr>
          </w:p>
        </w:tc>
        <w:tc>
          <w:tcPr>
            <w:tcW w:w="8100" w:type="dxa"/>
          </w:tcPr>
          <w:p w14:paraId="49A03FB4" w14:textId="77777777" w:rsidR="00D64B00" w:rsidRDefault="00D64B00"/>
        </w:tc>
      </w:tr>
      <w:tr w:rsidR="008C383A" w14:paraId="4B470332" w14:textId="77777777" w:rsidTr="00D76A71">
        <w:tc>
          <w:tcPr>
            <w:tcW w:w="6300" w:type="dxa"/>
          </w:tcPr>
          <w:p w14:paraId="7E735B47" w14:textId="77777777" w:rsidR="008C383A" w:rsidRDefault="008C383A" w:rsidP="00D64B00">
            <w:pPr>
              <w:rPr>
                <w:b/>
              </w:rPr>
            </w:pPr>
            <w:r>
              <w:rPr>
                <w:b/>
              </w:rPr>
              <w:t xml:space="preserve">Chapter 21: </w:t>
            </w:r>
            <w:r>
              <w:t>Student choice: Select a quotation or passage that you think expresses the central idea in this chapter of Foster’s book. Write it in this box and then apply it to the novel in the right hand column.</w:t>
            </w:r>
          </w:p>
        </w:tc>
        <w:tc>
          <w:tcPr>
            <w:tcW w:w="8100" w:type="dxa"/>
          </w:tcPr>
          <w:p w14:paraId="2A81A942" w14:textId="77777777" w:rsidR="008C383A" w:rsidRDefault="008C383A"/>
        </w:tc>
      </w:tr>
      <w:tr w:rsidR="008C383A" w14:paraId="703AFC30" w14:textId="77777777" w:rsidTr="00D76A71">
        <w:tc>
          <w:tcPr>
            <w:tcW w:w="6300" w:type="dxa"/>
          </w:tcPr>
          <w:p w14:paraId="7E52742B" w14:textId="77777777" w:rsidR="008C383A" w:rsidRDefault="008C383A" w:rsidP="00D64B00">
            <w:pPr>
              <w:rPr>
                <w:b/>
              </w:rPr>
            </w:pPr>
            <w:r>
              <w:rPr>
                <w:b/>
              </w:rPr>
              <w:t xml:space="preserve">Chapter 22: </w:t>
            </w:r>
            <w:r>
              <w:t>Student choice: Select a quotation or passage that you think expresses the central idea in this chapter of Foster’s book. Write it in this box and then apply it to the novel in the right hand column.</w:t>
            </w:r>
          </w:p>
        </w:tc>
        <w:tc>
          <w:tcPr>
            <w:tcW w:w="8100" w:type="dxa"/>
          </w:tcPr>
          <w:p w14:paraId="3C3FA21D" w14:textId="77777777" w:rsidR="008C383A" w:rsidRDefault="008C383A"/>
        </w:tc>
      </w:tr>
      <w:tr w:rsidR="008C383A" w14:paraId="13C18D6C" w14:textId="77777777" w:rsidTr="00D76A71">
        <w:tc>
          <w:tcPr>
            <w:tcW w:w="6300" w:type="dxa"/>
          </w:tcPr>
          <w:p w14:paraId="21E9AC7C" w14:textId="77777777" w:rsidR="008C383A" w:rsidRDefault="008C383A" w:rsidP="00D64B00">
            <w:pPr>
              <w:rPr>
                <w:b/>
              </w:rPr>
            </w:pPr>
            <w:r>
              <w:rPr>
                <w:b/>
              </w:rPr>
              <w:t xml:space="preserve">Chapter 23: </w:t>
            </w:r>
            <w:r>
              <w:t>Student choice: Select a quotation or passage that you think expresses the central idea in this chapter of Foster’s book. Write it in this box and then apply it to the novel in the right hand column.</w:t>
            </w:r>
          </w:p>
        </w:tc>
        <w:tc>
          <w:tcPr>
            <w:tcW w:w="8100" w:type="dxa"/>
          </w:tcPr>
          <w:p w14:paraId="1C8ACC05" w14:textId="77777777" w:rsidR="008C383A" w:rsidRDefault="008C383A"/>
        </w:tc>
      </w:tr>
      <w:tr w:rsidR="008C383A" w14:paraId="2AC628C7" w14:textId="77777777" w:rsidTr="00D76A71">
        <w:tc>
          <w:tcPr>
            <w:tcW w:w="6300" w:type="dxa"/>
          </w:tcPr>
          <w:p w14:paraId="035B2528" w14:textId="77777777" w:rsidR="008C383A" w:rsidRDefault="008C383A" w:rsidP="00D64B00">
            <w:r>
              <w:rPr>
                <w:b/>
              </w:rPr>
              <w:t xml:space="preserve">Chapter 24: </w:t>
            </w:r>
            <w:r>
              <w:t>Student choice: Select a quotation or passage that you think expresses the central idea in this chapter of Foster’s book. Write it in this box and then apply it to the novel in the right hand column.</w:t>
            </w:r>
          </w:p>
          <w:p w14:paraId="5AAD167E" w14:textId="77777777" w:rsidR="008C383A" w:rsidRDefault="008C383A" w:rsidP="00D64B00"/>
          <w:p w14:paraId="3D44CAFF" w14:textId="77777777" w:rsidR="008C383A" w:rsidRDefault="008C383A" w:rsidP="00D64B00">
            <w:pPr>
              <w:rPr>
                <w:b/>
              </w:rPr>
            </w:pPr>
          </w:p>
        </w:tc>
        <w:tc>
          <w:tcPr>
            <w:tcW w:w="8100" w:type="dxa"/>
          </w:tcPr>
          <w:p w14:paraId="132C6FB5" w14:textId="77777777" w:rsidR="008C383A" w:rsidRDefault="008C383A"/>
        </w:tc>
      </w:tr>
      <w:tr w:rsidR="008C383A" w14:paraId="30ADB9A6" w14:textId="77777777" w:rsidTr="00D76A71">
        <w:tc>
          <w:tcPr>
            <w:tcW w:w="6300" w:type="dxa"/>
          </w:tcPr>
          <w:p w14:paraId="0F1732B6" w14:textId="77777777" w:rsidR="008C383A" w:rsidRDefault="008C383A" w:rsidP="00D64B00">
            <w:pPr>
              <w:rPr>
                <w:b/>
              </w:rPr>
            </w:pPr>
            <w:r>
              <w:rPr>
                <w:b/>
              </w:rPr>
              <w:lastRenderedPageBreak/>
              <w:t xml:space="preserve">Chapter 25: </w:t>
            </w:r>
            <w:r>
              <w:t>Student choice: Select a quotation or passage that you think expresses the central idea in this chapter of Foster’s book. Write it in this box and then apply it to the novel in the right hand column.</w:t>
            </w:r>
          </w:p>
        </w:tc>
        <w:tc>
          <w:tcPr>
            <w:tcW w:w="8100" w:type="dxa"/>
          </w:tcPr>
          <w:p w14:paraId="0801307C" w14:textId="77777777" w:rsidR="008C383A" w:rsidRDefault="008C383A"/>
        </w:tc>
      </w:tr>
      <w:tr w:rsidR="00D64B00" w14:paraId="30C41CA8" w14:textId="77777777" w:rsidTr="00D76A71">
        <w:tc>
          <w:tcPr>
            <w:tcW w:w="6300" w:type="dxa"/>
          </w:tcPr>
          <w:p w14:paraId="13B7DC6A" w14:textId="77777777" w:rsidR="00D64B00" w:rsidRPr="00D64B00" w:rsidRDefault="00D64B00" w:rsidP="00D64B00">
            <w:pPr>
              <w:rPr>
                <w:b/>
              </w:rPr>
            </w:pPr>
            <w:r w:rsidRPr="00D64B00">
              <w:rPr>
                <w:b/>
              </w:rPr>
              <w:t>Chapter 26: Is He Serious? And Other Ironies.</w:t>
            </w:r>
          </w:p>
          <w:p w14:paraId="0F8F9073" w14:textId="77777777" w:rsidR="00D64B00" w:rsidRPr="0085540B" w:rsidRDefault="00D64B00" w:rsidP="00D64B00">
            <w:r>
              <w:t xml:space="preserve"> Select a significant instance of irony </w:t>
            </w:r>
            <w:r w:rsidR="00716D75">
              <w:t>from a novel you have read</w:t>
            </w:r>
            <w:r>
              <w:t>. What makes it ironic? How does the irony affect the reader’s sense of its significance and meaning? (We’re looking for you to show that you genuinely understand irony.) You may discuss a scene or episode that you’ve already discussed above, as long as you focus on the irony here.</w:t>
            </w:r>
          </w:p>
          <w:p w14:paraId="11A53943" w14:textId="77777777" w:rsidR="00D64B00" w:rsidRPr="0085540B" w:rsidRDefault="00D64B00" w:rsidP="00D64B00">
            <w:pPr>
              <w:rPr>
                <w:b/>
              </w:rPr>
            </w:pPr>
          </w:p>
        </w:tc>
        <w:tc>
          <w:tcPr>
            <w:tcW w:w="8100" w:type="dxa"/>
          </w:tcPr>
          <w:p w14:paraId="0A927CA3" w14:textId="77777777" w:rsidR="00D64B00" w:rsidRDefault="00D64B00"/>
        </w:tc>
      </w:tr>
    </w:tbl>
    <w:p w14:paraId="6E8C2FA5" w14:textId="77777777" w:rsidR="00D64B00" w:rsidRDefault="00D64B00">
      <w:pPr>
        <w:rPr>
          <w:b/>
        </w:rPr>
      </w:pPr>
    </w:p>
    <w:p w14:paraId="130CCC3F" w14:textId="77777777" w:rsidR="00D64B00" w:rsidRPr="0085540B" w:rsidRDefault="00D64B00"/>
    <w:sectPr w:rsidR="00D64B00" w:rsidRPr="0085540B" w:rsidSect="00D64B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0B"/>
    <w:rsid w:val="000375CC"/>
    <w:rsid w:val="00062936"/>
    <w:rsid w:val="000B109E"/>
    <w:rsid w:val="001522B0"/>
    <w:rsid w:val="00340055"/>
    <w:rsid w:val="0053641B"/>
    <w:rsid w:val="005745AE"/>
    <w:rsid w:val="006B2759"/>
    <w:rsid w:val="00716D75"/>
    <w:rsid w:val="0078465C"/>
    <w:rsid w:val="0085540B"/>
    <w:rsid w:val="00895EAA"/>
    <w:rsid w:val="008C383A"/>
    <w:rsid w:val="008F324E"/>
    <w:rsid w:val="00904F86"/>
    <w:rsid w:val="00A836AC"/>
    <w:rsid w:val="00BF4951"/>
    <w:rsid w:val="00CE2D37"/>
    <w:rsid w:val="00CF66E9"/>
    <w:rsid w:val="00D6111B"/>
    <w:rsid w:val="00D64B00"/>
    <w:rsid w:val="00D76A71"/>
    <w:rsid w:val="00E8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D91B"/>
  <w15:chartTrackingRefBased/>
  <w15:docId w15:val="{EB2612F8-0DE8-4D81-8428-600F1DF4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Peña</dc:creator>
  <cp:keywords/>
  <dc:description/>
  <cp:lastModifiedBy>Jessie Pena</cp:lastModifiedBy>
  <cp:revision>6</cp:revision>
  <dcterms:created xsi:type="dcterms:W3CDTF">2019-05-03T13:06:00Z</dcterms:created>
  <dcterms:modified xsi:type="dcterms:W3CDTF">2021-05-05T19:16:00Z</dcterms:modified>
</cp:coreProperties>
</file>